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35148A" w:rsidTr="00EE69C0">
        <w:trPr>
          <w:trHeight w:val="4316"/>
        </w:trPr>
        <w:tc>
          <w:tcPr>
            <w:tcW w:w="4928" w:type="dxa"/>
            <w:shd w:val="clear" w:color="auto" w:fill="auto"/>
          </w:tcPr>
          <w:p w:rsidR="0035148A" w:rsidRPr="00723768" w:rsidRDefault="0035148A" w:rsidP="00EE69C0">
            <w:pPr>
              <w:pStyle w:val="2"/>
              <w:tabs>
                <w:tab w:val="left" w:pos="1089"/>
              </w:tabs>
              <w:rPr>
                <w:szCs w:val="24"/>
              </w:rPr>
            </w:pPr>
          </w:p>
          <w:p w:rsidR="0035148A" w:rsidRPr="00723768" w:rsidRDefault="0035148A" w:rsidP="00EE69C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48A" w:rsidRPr="00723768" w:rsidRDefault="0035148A" w:rsidP="00EE69C0">
            <w:pPr>
              <w:pStyle w:val="2"/>
              <w:rPr>
                <w:szCs w:val="24"/>
              </w:rPr>
            </w:pPr>
          </w:p>
          <w:p w:rsidR="0035148A" w:rsidRPr="00723768" w:rsidRDefault="0035148A" w:rsidP="00EE69C0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 xml:space="preserve"> Администрация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 xml:space="preserve">  ПОСТАНОВЛЕНИЕ</w:t>
            </w:r>
          </w:p>
          <w:p w:rsidR="0035148A" w:rsidRPr="00723768" w:rsidRDefault="0035148A" w:rsidP="00EE69C0">
            <w:pPr>
              <w:jc w:val="center"/>
              <w:rPr>
                <w:b/>
                <w:sz w:val="24"/>
              </w:rPr>
            </w:pPr>
          </w:p>
          <w:p w:rsidR="0035148A" w:rsidRPr="00216C5D" w:rsidRDefault="0078061A" w:rsidP="00EE69C0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12</w:t>
            </w:r>
            <w:r w:rsidR="00BF2739">
              <w:rPr>
                <w:sz w:val="24"/>
                <w:u w:val="single"/>
              </w:rPr>
              <w:t>.03</w:t>
            </w:r>
            <w:r w:rsidR="0035148A" w:rsidRPr="00216C5D">
              <w:rPr>
                <w:sz w:val="24"/>
                <w:u w:val="single"/>
              </w:rPr>
              <w:t>.</w:t>
            </w:r>
            <w:r w:rsidR="00BF2739">
              <w:rPr>
                <w:sz w:val="24"/>
                <w:u w:val="single"/>
              </w:rPr>
              <w:t>2015</w:t>
            </w:r>
            <w:r w:rsidR="0035148A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23</w:t>
            </w:r>
            <w:r w:rsidR="0035148A">
              <w:rPr>
                <w:sz w:val="24"/>
                <w:u w:val="single"/>
              </w:rPr>
              <w:t xml:space="preserve">-п </w:t>
            </w:r>
          </w:p>
          <w:p w:rsidR="0035148A" w:rsidRPr="00723768" w:rsidRDefault="0035148A" w:rsidP="00EE69C0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tabs>
                <w:tab w:val="left" w:pos="2880"/>
              </w:tabs>
              <w:rPr>
                <w:sz w:val="24"/>
              </w:rPr>
            </w:pPr>
            <w:r w:rsidRPr="00723768">
              <w:rPr>
                <w:sz w:val="24"/>
              </w:rPr>
              <w:tab/>
            </w:r>
          </w:p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rPr>
                <w:sz w:val="24"/>
              </w:rPr>
            </w:pPr>
          </w:p>
        </w:tc>
      </w:tr>
    </w:tbl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 xml:space="preserve">Об утверждении проекта  </w:t>
      </w:r>
    </w:p>
    <w:p w:rsidR="0035148A" w:rsidRDefault="0035148A" w:rsidP="0035148A">
      <w:pPr>
        <w:jc w:val="both"/>
      </w:pPr>
      <w:r>
        <w:t xml:space="preserve">планировки </w:t>
      </w:r>
      <w:proofErr w:type="gramStart"/>
      <w:r>
        <w:t>земельного</w:t>
      </w:r>
      <w:proofErr w:type="gramEnd"/>
    </w:p>
    <w:p w:rsidR="0035148A" w:rsidRDefault="0035148A" w:rsidP="0035148A">
      <w:pPr>
        <w:jc w:val="both"/>
      </w:pPr>
      <w:r>
        <w:t>участка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 xml:space="preserve">        </w:t>
      </w:r>
      <w:r>
        <w:tab/>
        <w:t>На основании статьи 46 Градостроительного кодекса Российской Федерации,  Федерального закона от 06.10.2013  № 131-ФЗ  «Об общих принципах организации местного самоуправления в Российской Федерации», постановления администрац</w:t>
      </w:r>
      <w:r w:rsidR="00BF2739">
        <w:t>ии Лабазинского сельсовета от 04.02.2015 № 6</w:t>
      </w:r>
      <w:r>
        <w:t>-п «О назначении публичных слушаний по проекту планировки земельного участка»:</w:t>
      </w:r>
    </w:p>
    <w:p w:rsidR="0035148A" w:rsidRDefault="0035148A" w:rsidP="0035148A">
      <w:pPr>
        <w:ind w:firstLine="708"/>
        <w:jc w:val="both"/>
      </w:pPr>
      <w:r>
        <w:t>1.  Утвердить проект планировки земельного участка, находящегося по адресу: Оренбургская область, Курманаевский район, Лабазинский сельсовет, земельный участок расположен в границах кадастровых кв</w:t>
      </w:r>
      <w:r w:rsidR="00BF2739">
        <w:t>арталов 56:16:1213020, 56:16:1213021</w:t>
      </w:r>
      <w:r>
        <w:t xml:space="preserve"> для проектирования и строите</w:t>
      </w:r>
      <w:r w:rsidR="00BF2739">
        <w:t>льства объекта под «Сбор нефти и газа со</w:t>
      </w:r>
      <w:r>
        <w:t xml:space="preserve"> скважин</w:t>
      </w:r>
      <w:r w:rsidR="00BF2739">
        <w:t>ы № 4028</w:t>
      </w:r>
      <w:r>
        <w:t xml:space="preserve"> Моргуновского месторождения».</w:t>
      </w:r>
    </w:p>
    <w:p w:rsidR="0035148A" w:rsidRDefault="0035148A" w:rsidP="0035148A">
      <w:pPr>
        <w:ind w:firstLine="708"/>
        <w:jc w:val="both"/>
      </w:pPr>
      <w:r>
        <w:t xml:space="preserve">2. 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35148A" w:rsidRDefault="0035148A" w:rsidP="0035148A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>Глава муниципального образования                                             В.А. Гражданкин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>Разослано</w:t>
      </w:r>
      <w:r w:rsidR="0053214C">
        <w:t>: в дело, прокурору района, ООО</w:t>
      </w:r>
      <w:r>
        <w:t xml:space="preserve"> «</w:t>
      </w:r>
      <w:proofErr w:type="spellStart"/>
      <w:r>
        <w:t>Терра</w:t>
      </w:r>
      <w:proofErr w:type="spellEnd"/>
      <w:r>
        <w:t>»</w:t>
      </w:r>
    </w:p>
    <w:p w:rsidR="0035148A" w:rsidRDefault="0035148A" w:rsidP="0035148A">
      <w:r>
        <w:rPr>
          <w:rStyle w:val="a3"/>
          <w:b w:val="0"/>
          <w:szCs w:val="28"/>
        </w:rPr>
        <w:t xml:space="preserve">                                                                                                                                   </w:t>
      </w:r>
    </w:p>
    <w:p w:rsidR="000735AA" w:rsidRDefault="000735AA"/>
    <w:sectPr w:rsidR="000735AA" w:rsidSect="00F319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8A"/>
    <w:rsid w:val="00023694"/>
    <w:rsid w:val="000735AA"/>
    <w:rsid w:val="0034633E"/>
    <w:rsid w:val="0035148A"/>
    <w:rsid w:val="0053214C"/>
    <w:rsid w:val="00583B4F"/>
    <w:rsid w:val="005C4CB0"/>
    <w:rsid w:val="0078061A"/>
    <w:rsid w:val="00884CB0"/>
    <w:rsid w:val="00953858"/>
    <w:rsid w:val="00BF2739"/>
    <w:rsid w:val="00E1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148A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35148A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2015-03-05T08:45:00Z</cp:lastPrinted>
  <dcterms:created xsi:type="dcterms:W3CDTF">2014-12-12T10:35:00Z</dcterms:created>
  <dcterms:modified xsi:type="dcterms:W3CDTF">2015-12-23T09:20:00Z</dcterms:modified>
</cp:coreProperties>
</file>